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6D" w:rsidRDefault="00E5496D" w:rsidP="00E54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E5496D" w:rsidRDefault="00E5496D" w:rsidP="00E54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E5496D" w:rsidRDefault="00E5496D" w:rsidP="00E5496D">
      <w:pPr>
        <w:pStyle w:val="a3"/>
        <w:rPr>
          <w:sz w:val="28"/>
          <w:szCs w:val="28"/>
        </w:rPr>
      </w:pPr>
    </w:p>
    <w:p w:rsidR="00E5496D" w:rsidRDefault="00E5496D" w:rsidP="00E5496D">
      <w:pPr>
        <w:pStyle w:val="a3"/>
        <w:rPr>
          <w:sz w:val="28"/>
          <w:szCs w:val="28"/>
        </w:rPr>
      </w:pPr>
    </w:p>
    <w:tbl>
      <w:tblPr>
        <w:tblW w:w="10063" w:type="dxa"/>
        <w:tblInd w:w="-601" w:type="dxa"/>
        <w:tblLook w:val="01E0"/>
      </w:tblPr>
      <w:tblGrid>
        <w:gridCol w:w="5688"/>
        <w:gridCol w:w="4375"/>
      </w:tblGrid>
      <w:tr w:rsidR="00E5496D" w:rsidRPr="00A97125" w:rsidTr="00394BD5">
        <w:tc>
          <w:tcPr>
            <w:tcW w:w="5688" w:type="dxa"/>
          </w:tcPr>
          <w:p w:rsidR="00E5496D" w:rsidRPr="00A97125" w:rsidRDefault="00E5496D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E5496D" w:rsidRDefault="00E5496D" w:rsidP="00394BD5">
            <w:pPr>
              <w:jc w:val="center"/>
            </w:pPr>
            <w:r>
              <w:t>председатель Профкома</w:t>
            </w:r>
          </w:p>
          <w:p w:rsidR="00E5496D" w:rsidRDefault="00E5496D" w:rsidP="00394BD5">
            <w:pPr>
              <w:jc w:val="center"/>
            </w:pPr>
            <w:r>
              <w:t>_______________ / Е. Ф. Журавлёва/</w:t>
            </w:r>
          </w:p>
          <w:p w:rsidR="00E5496D" w:rsidRDefault="00E5496D" w:rsidP="00394BD5">
            <w:pPr>
              <w:jc w:val="center"/>
            </w:pPr>
          </w:p>
          <w:p w:rsidR="00E5496D" w:rsidRDefault="00E5496D" w:rsidP="00394BD5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E5496D" w:rsidRPr="00A97125" w:rsidRDefault="00E5496D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E5496D" w:rsidRDefault="00E5496D" w:rsidP="00394BD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E5496D" w:rsidRDefault="00E5496D" w:rsidP="00394BD5">
            <w:pPr>
              <w:jc w:val="center"/>
            </w:pPr>
            <w:r>
              <w:t>_________________ О. Н. Мартьянова</w:t>
            </w:r>
          </w:p>
          <w:p w:rsidR="00E5496D" w:rsidRDefault="00E5496D" w:rsidP="00394BD5">
            <w:pPr>
              <w:jc w:val="center"/>
            </w:pPr>
            <w:r>
              <w:t>«___»______________2014г.</w:t>
            </w:r>
          </w:p>
          <w:p w:rsidR="00E5496D" w:rsidRDefault="00E5496D" w:rsidP="00394BD5">
            <w:pPr>
              <w:jc w:val="center"/>
            </w:pPr>
          </w:p>
        </w:tc>
      </w:tr>
    </w:tbl>
    <w:p w:rsidR="00E5496D" w:rsidRDefault="00E5496D" w:rsidP="00E5496D">
      <w:pPr>
        <w:pStyle w:val="3"/>
        <w:spacing w:after="0"/>
        <w:jc w:val="center"/>
        <w:rPr>
          <w:b/>
          <w:sz w:val="28"/>
          <w:szCs w:val="28"/>
        </w:rPr>
      </w:pPr>
    </w:p>
    <w:p w:rsidR="00E5496D" w:rsidRDefault="00E5496D" w:rsidP="00E5496D">
      <w:pPr>
        <w:pStyle w:val="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ПЕРСОНАЛУ</w:t>
      </w:r>
    </w:p>
    <w:p w:rsidR="00E5496D" w:rsidRDefault="00E5496D" w:rsidP="00E5496D">
      <w:pPr>
        <w:pStyle w:val="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ЗАХВАТЕ ТЕРРОРИСТАМИ ЗАЛОЖНИКОВ</w:t>
      </w:r>
    </w:p>
    <w:p w:rsidR="00E5496D" w:rsidRDefault="00E5496D" w:rsidP="00E5496D">
      <w:pPr>
        <w:pStyle w:val="3"/>
        <w:spacing w:after="0"/>
        <w:jc w:val="center"/>
        <w:rPr>
          <w:sz w:val="32"/>
          <w:szCs w:val="32"/>
        </w:rPr>
      </w:pPr>
    </w:p>
    <w:p w:rsidR="00E5496D" w:rsidRDefault="00E5496D" w:rsidP="00E5496D">
      <w:pPr>
        <w:pStyle w:val="3"/>
        <w:numPr>
          <w:ilvl w:val="0"/>
          <w:numId w:val="2"/>
        </w:numPr>
        <w:spacing w:after="0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требования безопасности.</w:t>
      </w:r>
    </w:p>
    <w:p w:rsidR="00E5496D" w:rsidRDefault="00E5496D" w:rsidP="00E5496D">
      <w:pPr>
        <w:pStyle w:val="3"/>
        <w:spacing w:after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 Терроризм неотделим от захвата за</w:t>
      </w:r>
      <w:r>
        <w:rPr>
          <w:color w:val="000000"/>
          <w:sz w:val="28"/>
          <w:szCs w:val="28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 собой.</w:t>
      </w:r>
    </w:p>
    <w:p w:rsidR="00E5496D" w:rsidRDefault="00E5496D" w:rsidP="00E5496D">
      <w:pPr>
        <w:shd w:val="clear" w:color="auto" w:fill="FFFFFF"/>
        <w:tabs>
          <w:tab w:val="left" w:pos="643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1.2. Предупредительные меры (меры профилактики):</w:t>
      </w:r>
    </w:p>
    <w:p w:rsidR="00E5496D" w:rsidRDefault="00E5496D" w:rsidP="00E5496D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направлены на повышение бдительности;</w:t>
      </w:r>
    </w:p>
    <w:p w:rsidR="00E5496D" w:rsidRDefault="00E5496D" w:rsidP="00E5496D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строгий режим пропуска;</w:t>
      </w:r>
    </w:p>
    <w:p w:rsidR="00E5496D" w:rsidRDefault="00E5496D" w:rsidP="00E5496D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установление систем наблюдения и сигнализации различного назначения;</w:t>
      </w:r>
    </w:p>
    <w:p w:rsidR="00E5496D" w:rsidRDefault="00E5496D" w:rsidP="00E5496D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постоянный состав школы должен быть проинструктирован и обучен действиям в подобных ситуациях. </w:t>
      </w:r>
    </w:p>
    <w:p w:rsidR="00E5496D" w:rsidRDefault="00E5496D" w:rsidP="00E5496D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это, поможет в какой-то сте</w:t>
      </w:r>
      <w:r>
        <w:rPr>
          <w:bCs/>
          <w:sz w:val="28"/>
          <w:szCs w:val="28"/>
        </w:rPr>
        <w:softHyphen/>
        <w:t>пени снизить вероятность захвата заложников на территории и в располо</w:t>
      </w:r>
      <w:r>
        <w:rPr>
          <w:bCs/>
          <w:sz w:val="28"/>
          <w:szCs w:val="28"/>
        </w:rPr>
        <w:softHyphen/>
        <w:t>жении организации.</w:t>
      </w:r>
    </w:p>
    <w:p w:rsidR="00E5496D" w:rsidRDefault="00E5496D" w:rsidP="00E5496D">
      <w:pPr>
        <w:shd w:val="clear" w:color="auto" w:fill="FFFFFF"/>
        <w:tabs>
          <w:tab w:val="left" w:pos="643"/>
        </w:tabs>
        <w:ind w:firstLine="720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При захвате заложников</w:t>
      </w:r>
      <w:r>
        <w:rPr>
          <w:bCs/>
          <w:color w:val="000000"/>
          <w:sz w:val="28"/>
          <w:szCs w:val="28"/>
        </w:rPr>
        <w:t>.</w:t>
      </w:r>
    </w:p>
    <w:p w:rsidR="00E5496D" w:rsidRDefault="00E5496D" w:rsidP="00E5496D">
      <w:pPr>
        <w:shd w:val="clear" w:color="auto" w:fill="FFFFFF"/>
        <w:tabs>
          <w:tab w:val="left" w:pos="643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2.1. Действия при захвате заложников:</w:t>
      </w:r>
    </w:p>
    <w:p w:rsidR="00E5496D" w:rsidRDefault="00E5496D" w:rsidP="00E5496D">
      <w:pPr>
        <w:numPr>
          <w:ilvl w:val="0"/>
          <w:numId w:val="1"/>
        </w:numPr>
        <w:shd w:val="clear" w:color="auto" w:fill="FFFFFF"/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случившемся немедленно сообщить в нужную инстанцию и руководителю образовательного учреждения по телефонам: Руководитель образовательного учреждения тел. № 89374530392 или 89022163791, полиция тел. № 8 8422 42-29-80 или (02), ФСБ тел. № 8 8422 42-20-20; тел. № 8 8422 2-34-58 отдел образования  </w:t>
      </w:r>
      <w:proofErr w:type="spellStart"/>
      <w:r>
        <w:rPr>
          <w:bCs/>
          <w:color w:val="000000"/>
          <w:sz w:val="28"/>
          <w:szCs w:val="28"/>
        </w:rPr>
        <w:t>Кузоватовского</w:t>
      </w:r>
      <w:proofErr w:type="spellEnd"/>
      <w:r>
        <w:rPr>
          <w:bCs/>
          <w:color w:val="000000"/>
          <w:sz w:val="28"/>
          <w:szCs w:val="28"/>
        </w:rPr>
        <w:t xml:space="preserve"> района:</w:t>
      </w:r>
    </w:p>
    <w:p w:rsidR="00E5496D" w:rsidRDefault="00E5496D" w:rsidP="00E5496D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по своей инициативе в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переговоры с террористами не вступать;</w:t>
      </w:r>
    </w:p>
    <w:p w:rsidR="00E5496D" w:rsidRDefault="00E5496D" w:rsidP="00E5496D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при необходимости выполнять требования захватчиков, если это не связано с причинением ущерба  жизни и здоровью людей, не противоречить террористам, не рисковать жизнью окружающих и своей собственной;</w:t>
      </w:r>
    </w:p>
    <w:p w:rsidR="00E5496D" w:rsidRDefault="00E5496D" w:rsidP="00E5496D">
      <w:pPr>
        <w:shd w:val="clear" w:color="auto" w:fill="FFFFFF"/>
        <w:tabs>
          <w:tab w:val="left" w:pos="36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не провоцировать действия, могущие повлечь за собой применение террористами оружия;</w:t>
      </w:r>
    </w:p>
    <w:p w:rsidR="00E5496D" w:rsidRDefault="00E5496D" w:rsidP="00E5496D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</w:t>
      </w:r>
      <w:r>
        <w:rPr>
          <w:bCs/>
          <w:color w:val="000000"/>
          <w:sz w:val="28"/>
          <w:szCs w:val="28"/>
        </w:rPr>
        <w:tab/>
        <w:t>обеспечить беспрепятственный проезд (проход) к месту происшествия сотрудников соответствующих органов силовых структур;</w:t>
      </w:r>
    </w:p>
    <w:p w:rsidR="00E5496D" w:rsidRDefault="00E5496D" w:rsidP="00E5496D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с прибытием бойцов спецподразделений ФСБ и МВД подробно ответить на вопросы их командиров и обеспечить их работу.</w:t>
      </w:r>
    </w:p>
    <w:p w:rsidR="00E5496D" w:rsidRDefault="00E5496D" w:rsidP="00E5496D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2.2. Для обеспечения привития знаний и навыков постоянного состава образовательного учреждения по вопросам профилактики и действиям в условиях угрозы террористических актов (с учетом особенностей размещения, территории), руководителем образовательного учреждения совместно с местными органами ФСБ и МВД разрабатываются Инструкции и План действий по обеспечению безопасности постоянного состава и обучающихся образовательного учреждения.</w:t>
      </w:r>
    </w:p>
    <w:p w:rsidR="00E5496D" w:rsidRDefault="00E5496D" w:rsidP="00E5496D">
      <w:pPr>
        <w:shd w:val="clear" w:color="auto" w:fill="FFFFFF"/>
        <w:tabs>
          <w:tab w:val="num" w:pos="720"/>
        </w:tabs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Что делать, если вас захватили в заложники?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3.1. Не поддавайтесь панике.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 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 уважение.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3.3. Спросите у охранников, можно вам читать, писать, пользоваться средствами личной гигиены и т.д.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3.4. Если вам дали возможность говорить по телефону с родственниками, держите себя в руках. Не плачьте, не кричите, говорите коротко по существу.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3.5. Обязательно ведите счет времени, отмечая с помощью спичек, камешков или черточек на стене прошедшие дни.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3.6. 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3.7. Постоянно тренируйте память. Вспоминая, например исторические даты, фамилии одноклассников, номера телефонов коллег по работе или учебы и т.д.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3.8. 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 морально.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3.9. Насколько позволяют силы и пространство помещения, занимайтесь физическими упражнениями. </w:t>
      </w:r>
    </w:p>
    <w:p w:rsidR="00E5496D" w:rsidRDefault="00E5496D" w:rsidP="00E5496D">
      <w:pPr>
        <w:shd w:val="clear" w:color="auto" w:fill="FFFFFF"/>
        <w:tabs>
          <w:tab w:val="num" w:pos="1080"/>
        </w:tabs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3.10. Никогда не теряйте надежду на благополучный исход.</w:t>
      </w:r>
    </w:p>
    <w:p w:rsidR="00E5496D" w:rsidRDefault="00E5496D" w:rsidP="00E5496D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2410B7" w:rsidRDefault="00E5496D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30EA387E"/>
    <w:multiLevelType w:val="multilevel"/>
    <w:tmpl w:val="95961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496D"/>
    <w:rsid w:val="0015262E"/>
    <w:rsid w:val="00454725"/>
    <w:rsid w:val="00A31DD7"/>
    <w:rsid w:val="00AF513A"/>
    <w:rsid w:val="00D20CBE"/>
    <w:rsid w:val="00D24B2F"/>
    <w:rsid w:val="00E5496D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5496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549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Title"/>
    <w:basedOn w:val="a"/>
    <w:link w:val="a4"/>
    <w:qFormat/>
    <w:rsid w:val="00E5496D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5496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2014-11-27T07:48:00Z</dcterms:created>
  <dcterms:modified xsi:type="dcterms:W3CDTF">2014-11-27T07:52:00Z</dcterms:modified>
</cp:coreProperties>
</file>